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  <w:bookmarkStart w:id="0" w:name="_GoBack"/>
      <w:bookmarkEnd w:id="0"/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370AF8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  <w:r>
        <w:rPr>
          <w:noProof/>
        </w:rPr>
        <w:drawing>
          <wp:anchor distT="0" distB="2540" distL="114300" distR="114808" simplePos="0" relativeHeight="251658240" behindDoc="0" locked="0" layoutInCell="1" allowOverlap="1" wp14:anchorId="4DBA1814" wp14:editId="773A9D51">
            <wp:simplePos x="0" y="0"/>
            <wp:positionH relativeFrom="column">
              <wp:posOffset>-600075</wp:posOffset>
            </wp:positionH>
            <wp:positionV relativeFrom="paragraph">
              <wp:posOffset>-4445</wp:posOffset>
            </wp:positionV>
            <wp:extent cx="1768475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051D65" w:rsidRDefault="00051D65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AB24E1" w:rsidRDefault="00AB24E1" w:rsidP="00544B9A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544B9A" w:rsidRPr="00841C36" w:rsidRDefault="00544B9A" w:rsidP="00544B9A">
      <w:pPr>
        <w:spacing w:after="0" w:line="240" w:lineRule="auto"/>
        <w:jc w:val="center"/>
        <w:rPr>
          <w:rFonts w:ascii="Eras Bold ITC" w:hAnsi="Eras Bold ITC"/>
          <w:sz w:val="80"/>
          <w:szCs w:val="80"/>
        </w:rPr>
      </w:pPr>
      <w:r w:rsidRPr="00841C36">
        <w:rPr>
          <w:rFonts w:ascii="Eras Bold ITC" w:hAnsi="Eras Bold ITC"/>
          <w:sz w:val="80"/>
          <w:szCs w:val="80"/>
        </w:rPr>
        <w:t>201</w:t>
      </w:r>
      <w:r w:rsidR="006A1B73" w:rsidRPr="00841C36">
        <w:rPr>
          <w:rFonts w:ascii="Eras Bold ITC" w:hAnsi="Eras Bold ITC"/>
          <w:sz w:val="80"/>
          <w:szCs w:val="80"/>
        </w:rPr>
        <w:t>5</w:t>
      </w:r>
      <w:r w:rsidRPr="00841C36">
        <w:rPr>
          <w:rFonts w:ascii="Eras Bold ITC" w:hAnsi="Eras Bold ITC"/>
          <w:sz w:val="80"/>
          <w:szCs w:val="80"/>
        </w:rPr>
        <w:t>-201</w:t>
      </w:r>
      <w:r w:rsidR="006A1B73" w:rsidRPr="00841C36">
        <w:rPr>
          <w:rFonts w:ascii="Eras Bold ITC" w:hAnsi="Eras Bold ITC"/>
          <w:sz w:val="80"/>
          <w:szCs w:val="80"/>
        </w:rPr>
        <w:t>6</w:t>
      </w:r>
      <w:r w:rsidRPr="00841C36">
        <w:rPr>
          <w:rFonts w:ascii="Eras Bold ITC" w:hAnsi="Eras Bold ITC"/>
          <w:sz w:val="80"/>
          <w:szCs w:val="80"/>
        </w:rPr>
        <w:t xml:space="preserve"> </w:t>
      </w:r>
    </w:p>
    <w:p w:rsidR="007E1783" w:rsidRPr="00841C36" w:rsidRDefault="000914F9" w:rsidP="00544B9A">
      <w:pPr>
        <w:spacing w:after="0" w:line="240" w:lineRule="auto"/>
        <w:jc w:val="center"/>
        <w:rPr>
          <w:rFonts w:ascii="Eras Bold ITC" w:hAnsi="Eras Bold ITC"/>
          <w:sz w:val="80"/>
          <w:szCs w:val="80"/>
        </w:rPr>
      </w:pPr>
      <w:r w:rsidRPr="00841C36">
        <w:rPr>
          <w:rFonts w:ascii="Eras Bold ITC" w:hAnsi="Eras Bold ITC"/>
          <w:sz w:val="80"/>
          <w:szCs w:val="80"/>
        </w:rPr>
        <w:t xml:space="preserve"> </w:t>
      </w:r>
      <w:r w:rsidR="00544B9A" w:rsidRPr="00841C36">
        <w:rPr>
          <w:rFonts w:ascii="Eras Bold ITC" w:hAnsi="Eras Bold ITC"/>
          <w:sz w:val="80"/>
          <w:szCs w:val="80"/>
        </w:rPr>
        <w:t xml:space="preserve">Math Tutoring </w:t>
      </w:r>
      <w:r w:rsidR="00841C36" w:rsidRPr="00841C36">
        <w:rPr>
          <w:rFonts w:ascii="Eras Bold ITC" w:hAnsi="Eras Bold ITC"/>
          <w:sz w:val="80"/>
          <w:szCs w:val="80"/>
        </w:rPr>
        <w:t>Schedule</w:t>
      </w:r>
    </w:p>
    <w:p w:rsidR="00316050" w:rsidRDefault="007E1783" w:rsidP="007E1783">
      <w:pP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  <w:r w:rsidRPr="007E1783">
        <w:rPr>
          <w:rFonts w:ascii="Eras Bold ITC" w:hAnsi="Eras Bold ITC"/>
          <w:sz w:val="36"/>
          <w:szCs w:val="36"/>
        </w:rPr>
        <w:t>From 2:</w:t>
      </w:r>
      <w:r w:rsidR="00302A40">
        <w:rPr>
          <w:rFonts w:ascii="Eras Bold ITC" w:hAnsi="Eras Bold ITC"/>
          <w:sz w:val="36"/>
          <w:szCs w:val="36"/>
        </w:rPr>
        <w:t>30</w:t>
      </w:r>
      <w:r w:rsidRPr="007E1783">
        <w:rPr>
          <w:rFonts w:ascii="Eras Bold ITC" w:hAnsi="Eras Bold ITC"/>
          <w:sz w:val="36"/>
          <w:szCs w:val="36"/>
        </w:rPr>
        <w:t xml:space="preserve"> – 3:</w:t>
      </w:r>
      <w:r w:rsidR="00302A40">
        <w:rPr>
          <w:rFonts w:ascii="Eras Bold ITC" w:hAnsi="Eras Bold ITC"/>
          <w:sz w:val="36"/>
          <w:szCs w:val="36"/>
        </w:rPr>
        <w:t>30</w:t>
      </w:r>
      <w:r w:rsidRPr="007E1783">
        <w:rPr>
          <w:rFonts w:ascii="Eras Bold ITC" w:hAnsi="Eras Bold ITC"/>
          <w:sz w:val="36"/>
          <w:szCs w:val="36"/>
        </w:rPr>
        <w:t xml:space="preserve"> PM</w:t>
      </w:r>
    </w:p>
    <w:p w:rsidR="00316050" w:rsidRDefault="00316050" w:rsidP="007E1783">
      <w:pP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</w:p>
    <w:p w:rsidR="003F633B" w:rsidRDefault="003F633B" w:rsidP="007E1783">
      <w:pP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</w:p>
    <w:p w:rsidR="00316050" w:rsidRDefault="00316050" w:rsidP="007E1783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3A7800" w:rsidRDefault="000D300F" w:rsidP="007E1783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  <w:r w:rsidRPr="007E1783">
        <w:rPr>
          <w:rFonts w:ascii="Arial" w:hAnsi="Arial" w:cs="Arial"/>
          <w:noProof/>
          <w:vanish/>
          <w:color w:val="0000FF"/>
          <w:sz w:val="36"/>
          <w:szCs w:val="36"/>
        </w:rPr>
        <w:drawing>
          <wp:inline distT="0" distB="0" distL="0" distR="0" wp14:anchorId="17B7F20D" wp14:editId="06CD8D0E">
            <wp:extent cx="2428875" cy="1876425"/>
            <wp:effectExtent l="0" t="0" r="9525" b="9525"/>
            <wp:docPr id="3" name="Picture 3" descr="http://t0.gstatic.com/images?q=tbn:ANd9GcQ44qtfIIf23ptfGepDQ9Fj9aXj6lGilDQTvaDMNKgBUbWigoM&amp;t=1&amp;usg=__0jrCZnYCIUbBUb6cHJWIGvg-VC8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44qtfIIf23ptfGepDQ9Fj9aXj6lGilDQTvaDMNKgBUbWigoM&amp;t=1&amp;usg=__0jrCZnYCIUbBUb6cHJWIGvg-VC8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783">
        <w:rPr>
          <w:rFonts w:ascii="Arial" w:hAnsi="Arial" w:cs="Arial"/>
          <w:noProof/>
          <w:vanish/>
          <w:color w:val="0000FF"/>
          <w:sz w:val="36"/>
          <w:szCs w:val="36"/>
        </w:rPr>
        <w:drawing>
          <wp:inline distT="0" distB="0" distL="0" distR="0" wp14:anchorId="16A90BA2" wp14:editId="6E300C82">
            <wp:extent cx="2428875" cy="1876425"/>
            <wp:effectExtent l="0" t="0" r="9525" b="9525"/>
            <wp:docPr id="4" name="Picture 4" descr="http://t0.gstatic.com/images?q=tbn:ANd9GcQ44qtfIIf23ptfGepDQ9Fj9aXj6lGilDQTvaDMNKgBUbWigoM&amp;t=1&amp;usg=__0jrCZnYCIUbBUb6cHJWIGvg-VC8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44qtfIIf23ptfGepDQ9Fj9aXj6lGilDQTvaDMNKgBUbWigoM&amp;t=1&amp;usg=__0jrCZnYCIUbBUb6cHJWIGvg-VC8=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83" w:rsidRDefault="007E1783" w:rsidP="007E1783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7E1783" w:rsidRDefault="007E1783" w:rsidP="007E1783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7E1783" w:rsidRDefault="007E1783" w:rsidP="007E1783">
      <w:pPr>
        <w:spacing w:after="0" w:line="240" w:lineRule="auto"/>
        <w:jc w:val="center"/>
        <w:rPr>
          <w:rFonts w:ascii="Eras Bold ITC" w:hAnsi="Eras Bold ITC"/>
          <w:sz w:val="4"/>
          <w:szCs w:val="4"/>
        </w:rPr>
      </w:pPr>
    </w:p>
    <w:p w:rsidR="007E1783" w:rsidRPr="007E1783" w:rsidRDefault="007E1783" w:rsidP="007E1783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TableGrid"/>
        <w:tblW w:w="0" w:type="auto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980"/>
        <w:gridCol w:w="2070"/>
        <w:gridCol w:w="1980"/>
        <w:gridCol w:w="1562"/>
      </w:tblGrid>
      <w:tr w:rsidR="00D910E0" w:rsidTr="00FD0CD9">
        <w:tc>
          <w:tcPr>
            <w:tcW w:w="2160" w:type="dxa"/>
            <w:tcBorders>
              <w:top w:val="nil"/>
              <w:left w:val="nil"/>
              <w:bottom w:val="single" w:sz="24" w:space="0" w:color="auto"/>
            </w:tcBorders>
          </w:tcPr>
          <w:p w:rsidR="00D910E0" w:rsidRPr="009F336F" w:rsidRDefault="00D910E0" w:rsidP="00884BA3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76923C" w:themeFill="accent3" w:themeFillShade="BF"/>
          </w:tcPr>
          <w:p w:rsidR="00D910E0" w:rsidRPr="009F336F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</w:pPr>
          </w:p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  <w:proofErr w:type="spellStart"/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Geometry</w:t>
            </w:r>
            <w:proofErr w:type="spellEnd"/>
          </w:p>
        </w:tc>
        <w:tc>
          <w:tcPr>
            <w:tcW w:w="2160" w:type="dxa"/>
            <w:shd w:val="clear" w:color="auto" w:fill="76923C" w:themeFill="accent3" w:themeFillShade="BF"/>
          </w:tcPr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</w:p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Algebra 2</w:t>
            </w:r>
          </w:p>
        </w:tc>
        <w:tc>
          <w:tcPr>
            <w:tcW w:w="1980" w:type="dxa"/>
            <w:shd w:val="clear" w:color="auto" w:fill="76923C" w:themeFill="accent3" w:themeFillShade="BF"/>
          </w:tcPr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</w:p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Pre-</w:t>
            </w:r>
            <w:proofErr w:type="spellStart"/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Calculus</w:t>
            </w:r>
            <w:proofErr w:type="spellEnd"/>
          </w:p>
        </w:tc>
        <w:tc>
          <w:tcPr>
            <w:tcW w:w="2070" w:type="dxa"/>
            <w:shd w:val="clear" w:color="auto" w:fill="76923C" w:themeFill="accent3" w:themeFillShade="BF"/>
          </w:tcPr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  <w:proofErr w:type="spellStart"/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Calculus</w:t>
            </w:r>
            <w:proofErr w:type="spellEnd"/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 xml:space="preserve"> AB and BC</w:t>
            </w:r>
          </w:p>
        </w:tc>
        <w:tc>
          <w:tcPr>
            <w:tcW w:w="1980" w:type="dxa"/>
            <w:shd w:val="clear" w:color="auto" w:fill="76923C" w:themeFill="accent3" w:themeFillShade="BF"/>
          </w:tcPr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</w:p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  <w:proofErr w:type="spellStart"/>
            <w:r w:rsidRPr="006343D5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Trigonometry</w:t>
            </w:r>
            <w:proofErr w:type="spellEnd"/>
          </w:p>
        </w:tc>
        <w:tc>
          <w:tcPr>
            <w:tcW w:w="1562" w:type="dxa"/>
            <w:shd w:val="clear" w:color="auto" w:fill="76923C" w:themeFill="accent3" w:themeFillShade="BF"/>
          </w:tcPr>
          <w:p w:rsidR="00D910E0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</w:p>
          <w:p w:rsidR="00D910E0" w:rsidRPr="006343D5" w:rsidRDefault="00D910E0" w:rsidP="000914F9">
            <w:pPr>
              <w:jc w:val="center"/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</w:pPr>
            <w:r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  <w:lang w:val="es-ES_tradnl"/>
              </w:rPr>
              <w:t>AP STAT</w:t>
            </w:r>
          </w:p>
        </w:tc>
      </w:tr>
      <w:tr w:rsidR="00D930A6" w:rsidRPr="00814435" w:rsidTr="00FD0CD9">
        <w:trPr>
          <w:trHeight w:val="645"/>
        </w:trPr>
        <w:tc>
          <w:tcPr>
            <w:tcW w:w="2160" w:type="dxa"/>
            <w:vMerge w:val="restart"/>
            <w:shd w:val="clear" w:color="auto" w:fill="004FEE"/>
          </w:tcPr>
          <w:p w:rsidR="00D930A6" w:rsidRPr="006F0D6B" w:rsidRDefault="00D930A6" w:rsidP="00884BA3">
            <w:pPr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</w:pPr>
          </w:p>
          <w:p w:rsidR="00D930A6" w:rsidRPr="006F0D6B" w:rsidRDefault="00D930A6" w:rsidP="00884BA3">
            <w:pPr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</w:pPr>
            <w:r w:rsidRPr="006F0D6B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  <w:p w:rsidR="00D930A6" w:rsidRPr="006F0D6B" w:rsidRDefault="00D930A6" w:rsidP="00FA6A38">
            <w:pPr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</w:pPr>
            <w:r w:rsidRPr="006F0D6B"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  <w:t xml:space="preserve">   </w:t>
            </w:r>
            <w:r>
              <w:rPr>
                <w:rFonts w:ascii="Eras Medium ITC" w:hAnsi="Eras Medium ITC"/>
                <w:b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auto"/>
          </w:tcPr>
          <w:p w:rsidR="00FD0CD9" w:rsidRDefault="00FD0CD9" w:rsidP="00D930A6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930A6" w:rsidRPr="000F2558" w:rsidRDefault="00D930A6" w:rsidP="00D930A6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Ms. Castaneda</w:t>
            </w:r>
          </w:p>
          <w:p w:rsidR="00D930A6" w:rsidRPr="000F2558" w:rsidRDefault="00D930A6" w:rsidP="00D930A6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3327</w:t>
            </w:r>
          </w:p>
        </w:tc>
        <w:tc>
          <w:tcPr>
            <w:tcW w:w="2160" w:type="dxa"/>
            <w:shd w:val="clear" w:color="auto" w:fill="auto"/>
          </w:tcPr>
          <w:p w:rsidR="00FD0CD9" w:rsidRDefault="00FD0CD9" w:rsidP="008C7E4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930A6" w:rsidRDefault="00D930A6" w:rsidP="008C7E4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Mr. Lopez-</w:t>
            </w:r>
            <w:proofErr w:type="spellStart"/>
            <w:r>
              <w:rPr>
                <w:rFonts w:ascii="Eras Medium ITC" w:hAnsi="Eras Medium ITC"/>
                <w:b/>
                <w:sz w:val="24"/>
                <w:szCs w:val="24"/>
              </w:rPr>
              <w:t>Tuero</w:t>
            </w:r>
            <w:proofErr w:type="spellEnd"/>
          </w:p>
          <w:p w:rsidR="00D930A6" w:rsidRPr="000F2558" w:rsidRDefault="00D930A6" w:rsidP="008C7E43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Room 3328</w:t>
            </w:r>
          </w:p>
        </w:tc>
        <w:tc>
          <w:tcPr>
            <w:tcW w:w="1980" w:type="dxa"/>
          </w:tcPr>
          <w:p w:rsidR="00FD0CD9" w:rsidRDefault="00FD0CD9" w:rsidP="00D930A6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  <w:p w:rsidR="00D930A6" w:rsidRPr="000F2558" w:rsidRDefault="00D930A6" w:rsidP="00D930A6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Ms. Castaneda</w:t>
            </w:r>
          </w:p>
          <w:p w:rsidR="00D930A6" w:rsidRPr="000F2558" w:rsidRDefault="00D930A6" w:rsidP="00D930A6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3327</w:t>
            </w:r>
          </w:p>
        </w:tc>
        <w:tc>
          <w:tcPr>
            <w:tcW w:w="2070" w:type="dxa"/>
            <w:shd w:val="clear" w:color="auto" w:fill="auto"/>
          </w:tcPr>
          <w:p w:rsidR="00D930A6" w:rsidRDefault="00D930A6" w:rsidP="00D930A6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Mr. Lopez-Tuero</w:t>
            </w:r>
          </w:p>
          <w:p w:rsidR="00D930A6" w:rsidRDefault="005A2400" w:rsidP="00D930A6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61B8E7CA" wp14:editId="0DA11B8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171450</wp:posOffset>
                      </wp:positionV>
                      <wp:extent cx="1314450" cy="0"/>
                      <wp:effectExtent l="0" t="19050" r="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226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3.5pt" to="9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" strokecolor="black [3213]" strokeweight="3pt"/>
                  </w:pict>
                </mc:Fallback>
              </mc:AlternateContent>
            </w:r>
            <w:r w:rsidR="00D930A6">
              <w:rPr>
                <w:rFonts w:ascii="Cambria" w:hAnsi="Cambria"/>
                <w:b/>
                <w:noProof/>
                <w:sz w:val="24"/>
                <w:szCs w:val="24"/>
              </w:rPr>
              <w:t xml:space="preserve">   Room 3328</w:t>
            </w:r>
          </w:p>
          <w:p w:rsidR="00D930A6" w:rsidRPr="005A2400" w:rsidRDefault="00D930A6" w:rsidP="005A2400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5A2400">
              <w:rPr>
                <w:rFonts w:ascii="Eras Medium ITC" w:hAnsi="Eras Medium ITC"/>
                <w:b/>
                <w:sz w:val="20"/>
                <w:szCs w:val="20"/>
              </w:rPr>
              <w:t>Ms. Nussbaum</w:t>
            </w:r>
          </w:p>
          <w:p w:rsidR="00D930A6" w:rsidRPr="000F2558" w:rsidRDefault="00D930A6" w:rsidP="00113FFF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5A2400">
              <w:rPr>
                <w:rFonts w:ascii="Eras Medium ITC" w:hAnsi="Eras Medium ITC"/>
                <w:b/>
                <w:sz w:val="20"/>
                <w:szCs w:val="20"/>
              </w:rPr>
              <w:t>Room 3225</w:t>
            </w:r>
          </w:p>
        </w:tc>
        <w:tc>
          <w:tcPr>
            <w:tcW w:w="1980" w:type="dxa"/>
            <w:shd w:val="clear" w:color="auto" w:fill="auto"/>
          </w:tcPr>
          <w:p w:rsidR="00D930A6" w:rsidRDefault="00D930A6" w:rsidP="006C5469">
            <w:pPr>
              <w:jc w:val="center"/>
              <w:rPr>
                <w:rFonts w:ascii="Eras Medium ITC" w:hAnsi="Eras Medium ITC"/>
                <w:noProof/>
                <w:sz w:val="24"/>
                <w:szCs w:val="24"/>
              </w:rPr>
            </w:pPr>
          </w:p>
          <w:p w:rsidR="00FD0CD9" w:rsidRPr="000F2558" w:rsidRDefault="00FD0CD9" w:rsidP="00FD0CD9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Mr. Bunge</w:t>
            </w:r>
          </w:p>
          <w:p w:rsidR="00FD0CD9" w:rsidRPr="000F2558" w:rsidRDefault="00FD0CD9" w:rsidP="00FD0CD9">
            <w:pPr>
              <w:jc w:val="center"/>
              <w:rPr>
                <w:rFonts w:ascii="Eras Medium ITC" w:hAnsi="Eras Medium ITC"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3224</w:t>
            </w:r>
          </w:p>
        </w:tc>
        <w:tc>
          <w:tcPr>
            <w:tcW w:w="1562" w:type="dxa"/>
            <w:vMerge w:val="restart"/>
          </w:tcPr>
          <w:p w:rsidR="00D930A6" w:rsidRPr="000F2558" w:rsidRDefault="00D930A6" w:rsidP="00F770FF">
            <w:pPr>
              <w:rPr>
                <w:rFonts w:ascii="Eras Medium ITC" w:hAnsi="Eras Medium ITC"/>
                <w:noProof/>
                <w:sz w:val="24"/>
                <w:szCs w:val="24"/>
              </w:rPr>
            </w:pPr>
          </w:p>
          <w:p w:rsidR="00D930A6" w:rsidRPr="000F2558" w:rsidRDefault="00D930A6" w:rsidP="00F770FF">
            <w:pPr>
              <w:rPr>
                <w:rFonts w:ascii="Eras Medium ITC" w:hAnsi="Eras Medium ITC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Ms. Febles</w:t>
            </w:r>
          </w:p>
          <w:p w:rsidR="00D930A6" w:rsidRPr="000F2558" w:rsidRDefault="00D930A6" w:rsidP="00F770FF">
            <w:pPr>
              <w:rPr>
                <w:rFonts w:ascii="Eras Medium ITC" w:hAnsi="Eras Medium ITC"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Room 3229</w:t>
            </w:r>
          </w:p>
        </w:tc>
      </w:tr>
      <w:tr w:rsidR="00D930A6" w:rsidRPr="00814435" w:rsidTr="00A44CE5">
        <w:trPr>
          <w:trHeight w:val="645"/>
        </w:trPr>
        <w:tc>
          <w:tcPr>
            <w:tcW w:w="2160" w:type="dxa"/>
            <w:vMerge/>
            <w:shd w:val="clear" w:color="auto" w:fill="004FEE"/>
          </w:tcPr>
          <w:p w:rsidR="00D930A6" w:rsidRPr="006F0D6B" w:rsidRDefault="00D930A6" w:rsidP="00884BA3">
            <w:pPr>
              <w:rPr>
                <w:rFonts w:ascii="Eras Medium ITC" w:hAnsi="Eras Medium IT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99"/>
          </w:tcPr>
          <w:p w:rsidR="00D930A6" w:rsidRPr="000F2558" w:rsidRDefault="00D930A6" w:rsidP="00207F77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D930A6" w:rsidRPr="000F2558" w:rsidRDefault="00D930A6" w:rsidP="00207F77">
            <w:pPr>
              <w:rPr>
                <w:rFonts w:ascii="Eras Medium ITC" w:hAnsi="Eras Medium ITC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55232" behindDoc="1" locked="0" layoutInCell="1" allowOverlap="1" wp14:anchorId="10B3A27D" wp14:editId="566D5DC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1" name="Picture 1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2160" w:type="dxa"/>
            <w:shd w:val="clear" w:color="auto" w:fill="FFFF99"/>
          </w:tcPr>
          <w:p w:rsidR="00D930A6" w:rsidRPr="000F2558" w:rsidRDefault="00D930A6" w:rsidP="00207F77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D930A6" w:rsidRPr="000F2558" w:rsidRDefault="00D930A6" w:rsidP="00207F7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56256" behindDoc="1" locked="0" layoutInCell="1" allowOverlap="1" wp14:anchorId="3CB3FA0E" wp14:editId="5F8CC5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11" name="Picture 11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1980" w:type="dxa"/>
            <w:shd w:val="clear" w:color="auto" w:fill="FFFF99"/>
          </w:tcPr>
          <w:p w:rsidR="00D930A6" w:rsidRPr="000F2558" w:rsidRDefault="00D930A6" w:rsidP="00207F77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D930A6" w:rsidRPr="000F2558" w:rsidRDefault="00D930A6" w:rsidP="00207F77">
            <w:pPr>
              <w:rPr>
                <w:rFonts w:ascii="Eras Medium ITC" w:hAnsi="Eras Medium ITC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57280" behindDoc="1" locked="0" layoutInCell="1" allowOverlap="1" wp14:anchorId="3685689B" wp14:editId="370ADCF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12" name="Picture 12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2070" w:type="dxa"/>
            <w:shd w:val="clear" w:color="auto" w:fill="FFFF99"/>
          </w:tcPr>
          <w:p w:rsidR="00FD0CD9" w:rsidRPr="000F2558" w:rsidRDefault="00FD0CD9" w:rsidP="00FD0CD9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D930A6" w:rsidRPr="000F2558" w:rsidRDefault="00FD0CD9" w:rsidP="00FD0CD9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65472" behindDoc="1" locked="0" layoutInCell="1" allowOverlap="1" wp14:anchorId="36CC0E0E" wp14:editId="4D44018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16" name="Picture 16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1980" w:type="dxa"/>
            <w:shd w:val="clear" w:color="auto" w:fill="FFFF99"/>
          </w:tcPr>
          <w:p w:rsidR="00D930A6" w:rsidRPr="000F2558" w:rsidRDefault="00D930A6" w:rsidP="00207F77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D930A6" w:rsidRPr="000F2558" w:rsidRDefault="00D930A6" w:rsidP="00207F7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58304" behindDoc="1" locked="0" layoutInCell="1" allowOverlap="1" wp14:anchorId="44FAAA93" wp14:editId="5F6E94C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6" name="Picture 6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1562" w:type="dxa"/>
            <w:vMerge/>
          </w:tcPr>
          <w:p w:rsidR="00D930A6" w:rsidRPr="000F2558" w:rsidRDefault="00D930A6" w:rsidP="00F770FF">
            <w:pPr>
              <w:rPr>
                <w:rFonts w:ascii="Eras Medium ITC" w:hAnsi="Eras Medium ITC"/>
                <w:noProof/>
                <w:sz w:val="24"/>
                <w:szCs w:val="24"/>
              </w:rPr>
            </w:pPr>
          </w:p>
        </w:tc>
      </w:tr>
      <w:tr w:rsidR="00351C90" w:rsidRPr="00814435" w:rsidTr="00FD0CD9">
        <w:trPr>
          <w:trHeight w:val="615"/>
        </w:trPr>
        <w:tc>
          <w:tcPr>
            <w:tcW w:w="2160" w:type="dxa"/>
            <w:vMerge w:val="restart"/>
            <w:shd w:val="clear" w:color="auto" w:fill="004FEE"/>
          </w:tcPr>
          <w:p w:rsidR="00351C90" w:rsidRDefault="00351C90" w:rsidP="006A6E5F">
            <w:pPr>
              <w:rPr>
                <w:rFonts w:ascii="Eras Medium ITC" w:hAnsi="Eras Medium ITC"/>
                <w:b/>
                <w:color w:val="FFFFFF" w:themeColor="background1"/>
                <w:sz w:val="36"/>
                <w:szCs w:val="36"/>
              </w:rPr>
            </w:pPr>
          </w:p>
          <w:p w:rsidR="00351C90" w:rsidRPr="00C56A4E" w:rsidRDefault="00351C90" w:rsidP="006A6E5F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2160" w:type="dxa"/>
            <w:shd w:val="clear" w:color="auto" w:fill="auto"/>
          </w:tcPr>
          <w:p w:rsidR="00AA2EAE" w:rsidRPr="000F2558" w:rsidRDefault="00AA2EAE" w:rsidP="00AA2EAE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Ms. Castaneda</w:t>
            </w:r>
          </w:p>
          <w:p w:rsidR="00351C90" w:rsidRPr="000F2558" w:rsidRDefault="00AA2EAE" w:rsidP="00AA2EAE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3327</w:t>
            </w:r>
          </w:p>
        </w:tc>
        <w:tc>
          <w:tcPr>
            <w:tcW w:w="2160" w:type="dxa"/>
            <w:shd w:val="clear" w:color="auto" w:fill="auto"/>
          </w:tcPr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Dr. Anglin</w:t>
            </w:r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3226</w:t>
            </w:r>
          </w:p>
        </w:tc>
        <w:tc>
          <w:tcPr>
            <w:tcW w:w="1980" w:type="dxa"/>
          </w:tcPr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Ms. Febles</w:t>
            </w:r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Room 3229</w:t>
            </w:r>
          </w:p>
        </w:tc>
        <w:tc>
          <w:tcPr>
            <w:tcW w:w="2070" w:type="dxa"/>
            <w:shd w:val="clear" w:color="auto" w:fill="auto"/>
          </w:tcPr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Ms. Nussbaum</w:t>
            </w:r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3225</w:t>
            </w:r>
          </w:p>
        </w:tc>
        <w:tc>
          <w:tcPr>
            <w:tcW w:w="1980" w:type="dxa"/>
            <w:shd w:val="clear" w:color="auto" w:fill="auto"/>
          </w:tcPr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Mr. Bunge</w:t>
            </w:r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3224</w:t>
            </w:r>
          </w:p>
        </w:tc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351C90" w:rsidRPr="000F2558" w:rsidRDefault="00351C90" w:rsidP="00F770FF">
            <w:pPr>
              <w:rPr>
                <w:rFonts w:ascii="Eras Medium ITC" w:hAnsi="Eras Medium ITC"/>
                <w:noProof/>
                <w:sz w:val="24"/>
                <w:szCs w:val="24"/>
              </w:rPr>
            </w:pPr>
          </w:p>
        </w:tc>
      </w:tr>
      <w:tr w:rsidR="00351C90" w:rsidRPr="00814435" w:rsidTr="00A44CE5">
        <w:trPr>
          <w:trHeight w:val="615"/>
        </w:trPr>
        <w:tc>
          <w:tcPr>
            <w:tcW w:w="2160" w:type="dxa"/>
            <w:vMerge/>
            <w:shd w:val="clear" w:color="auto" w:fill="004FEE"/>
          </w:tcPr>
          <w:p w:rsidR="00351C90" w:rsidRDefault="00351C90" w:rsidP="006A6E5F">
            <w:pPr>
              <w:rPr>
                <w:rFonts w:ascii="Eras Medium ITC" w:hAnsi="Eras Medium ITC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FFFF99"/>
          </w:tcPr>
          <w:p w:rsidR="00351C90" w:rsidRPr="000F2558" w:rsidRDefault="00351C90" w:rsidP="00351C90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351C90" w:rsidRPr="000F2558" w:rsidRDefault="00351C90" w:rsidP="00351C90">
            <w:pPr>
              <w:rPr>
                <w:rFonts w:ascii="Eras Medium ITC" w:hAnsi="Eras Medium ITC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43968" behindDoc="1" locked="0" layoutInCell="1" allowOverlap="1" wp14:anchorId="497AC3F3" wp14:editId="05BC16D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5" name="Picture 5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2160" w:type="dxa"/>
            <w:shd w:val="clear" w:color="auto" w:fill="FFFF99"/>
          </w:tcPr>
          <w:p w:rsidR="00351C90" w:rsidRPr="000F2558" w:rsidRDefault="00351C90" w:rsidP="00351C90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44992" behindDoc="1" locked="0" layoutInCell="1" allowOverlap="1" wp14:anchorId="1BC546F2" wp14:editId="7A3F69A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7" name="Picture 7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1980" w:type="dxa"/>
            <w:shd w:val="clear" w:color="auto" w:fill="FFFF99"/>
          </w:tcPr>
          <w:p w:rsidR="00351C90" w:rsidRPr="000F2558" w:rsidRDefault="00351C90" w:rsidP="00351C90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351C90" w:rsidRPr="000F2558" w:rsidRDefault="00351C90" w:rsidP="00351C90">
            <w:pPr>
              <w:rPr>
                <w:rFonts w:ascii="Eras Medium ITC" w:hAnsi="Eras Medium ITC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46016" behindDoc="1" locked="0" layoutInCell="1" allowOverlap="1" wp14:anchorId="6DC557A0" wp14:editId="46BF903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9" name="Picture 9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2070" w:type="dxa"/>
            <w:shd w:val="clear" w:color="auto" w:fill="FFFF99"/>
          </w:tcPr>
          <w:p w:rsidR="00351C90" w:rsidRPr="000F2558" w:rsidRDefault="00351C90" w:rsidP="00351C90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47040" behindDoc="1" locked="0" layoutInCell="1" allowOverlap="1" wp14:anchorId="3E0D120F" wp14:editId="167A8F2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10" name="Picture 10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1980" w:type="dxa"/>
            <w:shd w:val="clear" w:color="auto" w:fill="FFFF99"/>
          </w:tcPr>
          <w:p w:rsidR="00351C90" w:rsidRPr="000F2558" w:rsidRDefault="00351C90" w:rsidP="00351C90">
            <w:pPr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t>MA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oMath>
          </w:p>
          <w:p w:rsidR="00351C90" w:rsidRPr="000F2558" w:rsidRDefault="00351C90" w:rsidP="00351C9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0F2558">
              <w:rPr>
                <w:rFonts w:ascii="Eras Medium ITC" w:hAnsi="Eras Medium IT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248064" behindDoc="1" locked="0" layoutInCell="1" allowOverlap="1" wp14:anchorId="76D1E257" wp14:editId="6CE51F6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-191135</wp:posOffset>
                  </wp:positionV>
                  <wp:extent cx="276225" cy="299720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0855" y="20593"/>
                      <wp:lineTo x="20855" y="0"/>
                      <wp:lineTo x="0" y="0"/>
                    </wp:wrapPolygon>
                  </wp:wrapTight>
                  <wp:docPr id="8" name="Picture 8" descr="https://ths.topekapublicschools.net/assets/Club%20logos/MuAlphaTh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s.topekapublicschools.net/assets/Club%20logos/MuAlphaTh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558">
              <w:rPr>
                <w:rFonts w:ascii="Eras Medium ITC" w:hAnsi="Eras Medium ITC"/>
                <w:b/>
                <w:sz w:val="24"/>
                <w:szCs w:val="24"/>
              </w:rPr>
              <w:t>Room 3228</w:t>
            </w:r>
          </w:p>
        </w:tc>
        <w:tc>
          <w:tcPr>
            <w:tcW w:w="1562" w:type="dxa"/>
            <w:vMerge/>
            <w:shd w:val="clear" w:color="auto" w:fill="BFBFBF" w:themeFill="background1" w:themeFillShade="BF"/>
          </w:tcPr>
          <w:p w:rsidR="00351C90" w:rsidRPr="000F2558" w:rsidRDefault="00351C90" w:rsidP="00F770FF">
            <w:pPr>
              <w:rPr>
                <w:rFonts w:ascii="Eras Medium ITC" w:hAnsi="Eras Medium ITC"/>
                <w:noProof/>
                <w:sz w:val="24"/>
                <w:szCs w:val="24"/>
              </w:rPr>
            </w:pPr>
          </w:p>
        </w:tc>
      </w:tr>
    </w:tbl>
    <w:p w:rsidR="00544B9A" w:rsidRPr="00C26C5D" w:rsidRDefault="00544B9A" w:rsidP="00943D01"/>
    <w:sectPr w:rsidR="00544B9A" w:rsidRPr="00C26C5D" w:rsidSect="00275AEE">
      <w:pgSz w:w="15840" w:h="12240" w:orient="landscape"/>
      <w:pgMar w:top="360" w:right="360" w:bottom="288" w:left="1440" w:header="720" w:footer="720" w:gutter="0"/>
      <w:pgBorders w:offsetFrom="page">
        <w:top w:val="thinThickThinMediumGap" w:sz="24" w:space="24" w:color="0043C8"/>
        <w:left w:val="thinThickThinMediumGap" w:sz="24" w:space="24" w:color="0043C8"/>
        <w:bottom w:val="thinThickThinMediumGap" w:sz="24" w:space="24" w:color="0043C8"/>
        <w:right w:val="thinThickThinMediumGap" w:sz="24" w:space="24" w:color="0043C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56"/>
    <w:rsid w:val="00005786"/>
    <w:rsid w:val="00011946"/>
    <w:rsid w:val="00021707"/>
    <w:rsid w:val="00051D65"/>
    <w:rsid w:val="000633CE"/>
    <w:rsid w:val="00073A6B"/>
    <w:rsid w:val="000914F9"/>
    <w:rsid w:val="00097E29"/>
    <w:rsid w:val="00097E59"/>
    <w:rsid w:val="000C2B5A"/>
    <w:rsid w:val="000D20D6"/>
    <w:rsid w:val="000D300F"/>
    <w:rsid w:val="000F2558"/>
    <w:rsid w:val="00110894"/>
    <w:rsid w:val="00113FFF"/>
    <w:rsid w:val="00120132"/>
    <w:rsid w:val="0014038E"/>
    <w:rsid w:val="00150EE4"/>
    <w:rsid w:val="00165278"/>
    <w:rsid w:val="002131D9"/>
    <w:rsid w:val="00233443"/>
    <w:rsid w:val="002379C2"/>
    <w:rsid w:val="0025599D"/>
    <w:rsid w:val="00262030"/>
    <w:rsid w:val="00266F19"/>
    <w:rsid w:val="00275AEE"/>
    <w:rsid w:val="002856ED"/>
    <w:rsid w:val="00287C50"/>
    <w:rsid w:val="002944F2"/>
    <w:rsid w:val="002A55CE"/>
    <w:rsid w:val="002A6A43"/>
    <w:rsid w:val="002B6657"/>
    <w:rsid w:val="002C692D"/>
    <w:rsid w:val="002D0751"/>
    <w:rsid w:val="002E00B7"/>
    <w:rsid w:val="002F3AA8"/>
    <w:rsid w:val="002F41BF"/>
    <w:rsid w:val="00300CB5"/>
    <w:rsid w:val="00302A40"/>
    <w:rsid w:val="00316050"/>
    <w:rsid w:val="00322784"/>
    <w:rsid w:val="00342D70"/>
    <w:rsid w:val="00343B8F"/>
    <w:rsid w:val="00351C90"/>
    <w:rsid w:val="003627EA"/>
    <w:rsid w:val="00370AF8"/>
    <w:rsid w:val="00393B99"/>
    <w:rsid w:val="003A676A"/>
    <w:rsid w:val="003A7800"/>
    <w:rsid w:val="003E05CA"/>
    <w:rsid w:val="003F633B"/>
    <w:rsid w:val="0040464B"/>
    <w:rsid w:val="00405EA8"/>
    <w:rsid w:val="00430EDA"/>
    <w:rsid w:val="00446268"/>
    <w:rsid w:val="00450456"/>
    <w:rsid w:val="0046545E"/>
    <w:rsid w:val="004E282B"/>
    <w:rsid w:val="004E7AEF"/>
    <w:rsid w:val="00511F99"/>
    <w:rsid w:val="00536735"/>
    <w:rsid w:val="00544B9A"/>
    <w:rsid w:val="00564670"/>
    <w:rsid w:val="005A2400"/>
    <w:rsid w:val="005A5C0F"/>
    <w:rsid w:val="005D2E2B"/>
    <w:rsid w:val="005F315D"/>
    <w:rsid w:val="00602DE3"/>
    <w:rsid w:val="00604BAD"/>
    <w:rsid w:val="00607559"/>
    <w:rsid w:val="00627F63"/>
    <w:rsid w:val="00630F84"/>
    <w:rsid w:val="006343D5"/>
    <w:rsid w:val="00636C56"/>
    <w:rsid w:val="00670BD3"/>
    <w:rsid w:val="006718C1"/>
    <w:rsid w:val="00672A1C"/>
    <w:rsid w:val="00686489"/>
    <w:rsid w:val="00694321"/>
    <w:rsid w:val="006A1B73"/>
    <w:rsid w:val="006A6E5F"/>
    <w:rsid w:val="006C5469"/>
    <w:rsid w:val="006E243A"/>
    <w:rsid w:val="006F0D6B"/>
    <w:rsid w:val="00723359"/>
    <w:rsid w:val="00770DDB"/>
    <w:rsid w:val="007755A8"/>
    <w:rsid w:val="00795F7C"/>
    <w:rsid w:val="0079657E"/>
    <w:rsid w:val="007A4F3E"/>
    <w:rsid w:val="007D2450"/>
    <w:rsid w:val="007D494E"/>
    <w:rsid w:val="007D5819"/>
    <w:rsid w:val="007E023C"/>
    <w:rsid w:val="007E1783"/>
    <w:rsid w:val="007F5482"/>
    <w:rsid w:val="00814435"/>
    <w:rsid w:val="00841C36"/>
    <w:rsid w:val="00851442"/>
    <w:rsid w:val="00855558"/>
    <w:rsid w:val="00860F59"/>
    <w:rsid w:val="00867812"/>
    <w:rsid w:val="00884BA3"/>
    <w:rsid w:val="0089138E"/>
    <w:rsid w:val="00894D51"/>
    <w:rsid w:val="00895422"/>
    <w:rsid w:val="008A19EE"/>
    <w:rsid w:val="008C3C07"/>
    <w:rsid w:val="008C7E43"/>
    <w:rsid w:val="008D4857"/>
    <w:rsid w:val="008D4C21"/>
    <w:rsid w:val="008F2E53"/>
    <w:rsid w:val="008F71EE"/>
    <w:rsid w:val="00907A88"/>
    <w:rsid w:val="00933548"/>
    <w:rsid w:val="00943CF9"/>
    <w:rsid w:val="00943D01"/>
    <w:rsid w:val="00950C0E"/>
    <w:rsid w:val="00961004"/>
    <w:rsid w:val="00963F6F"/>
    <w:rsid w:val="0099024D"/>
    <w:rsid w:val="009975E8"/>
    <w:rsid w:val="009B2871"/>
    <w:rsid w:val="009B6E56"/>
    <w:rsid w:val="009C7726"/>
    <w:rsid w:val="009D4ABC"/>
    <w:rsid w:val="009F336F"/>
    <w:rsid w:val="00A00A60"/>
    <w:rsid w:val="00A27C56"/>
    <w:rsid w:val="00A32905"/>
    <w:rsid w:val="00A378A7"/>
    <w:rsid w:val="00A44CE5"/>
    <w:rsid w:val="00AA23BF"/>
    <w:rsid w:val="00AA2EAE"/>
    <w:rsid w:val="00AA3665"/>
    <w:rsid w:val="00AA7EE2"/>
    <w:rsid w:val="00AB24E1"/>
    <w:rsid w:val="00AC5E29"/>
    <w:rsid w:val="00B21D73"/>
    <w:rsid w:val="00B27F38"/>
    <w:rsid w:val="00B36E80"/>
    <w:rsid w:val="00B77942"/>
    <w:rsid w:val="00B9147C"/>
    <w:rsid w:val="00BA1242"/>
    <w:rsid w:val="00BA6D48"/>
    <w:rsid w:val="00C00E49"/>
    <w:rsid w:val="00C013E4"/>
    <w:rsid w:val="00C26C5D"/>
    <w:rsid w:val="00C41411"/>
    <w:rsid w:val="00C50B7F"/>
    <w:rsid w:val="00C56A4E"/>
    <w:rsid w:val="00C76D8B"/>
    <w:rsid w:val="00C93895"/>
    <w:rsid w:val="00CA185B"/>
    <w:rsid w:val="00CA4547"/>
    <w:rsid w:val="00CB24EE"/>
    <w:rsid w:val="00CD6EEB"/>
    <w:rsid w:val="00CF3FF0"/>
    <w:rsid w:val="00CF79A4"/>
    <w:rsid w:val="00D445EC"/>
    <w:rsid w:val="00D6180E"/>
    <w:rsid w:val="00D63572"/>
    <w:rsid w:val="00D73198"/>
    <w:rsid w:val="00D841C1"/>
    <w:rsid w:val="00D910E0"/>
    <w:rsid w:val="00D930A6"/>
    <w:rsid w:val="00DB18F3"/>
    <w:rsid w:val="00DB2A72"/>
    <w:rsid w:val="00DB3767"/>
    <w:rsid w:val="00DC007B"/>
    <w:rsid w:val="00DD21C4"/>
    <w:rsid w:val="00DE6605"/>
    <w:rsid w:val="00DF641E"/>
    <w:rsid w:val="00E00B78"/>
    <w:rsid w:val="00E04978"/>
    <w:rsid w:val="00E32575"/>
    <w:rsid w:val="00E6409A"/>
    <w:rsid w:val="00E73F2C"/>
    <w:rsid w:val="00E7506F"/>
    <w:rsid w:val="00EA2C3F"/>
    <w:rsid w:val="00EC5F4A"/>
    <w:rsid w:val="00EF7377"/>
    <w:rsid w:val="00F1430E"/>
    <w:rsid w:val="00F16DA6"/>
    <w:rsid w:val="00F26F0F"/>
    <w:rsid w:val="00F56680"/>
    <w:rsid w:val="00F71796"/>
    <w:rsid w:val="00F72169"/>
    <w:rsid w:val="00F770FF"/>
    <w:rsid w:val="00F9110E"/>
    <w:rsid w:val="00F91136"/>
    <w:rsid w:val="00FA6A38"/>
    <w:rsid w:val="00FB1C74"/>
    <w:rsid w:val="00FD0CD9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6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4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imgurl=http://www.clipartguide.com/_named_clipart_images/0511-0902-2104-4451_People_Riding_a_Roller_Coaster_at_a_Theme_Park_clipart_image.jpg&amp;imgrefurl=http://www.clipartguide.com/_pages/0511-0902-2104-4451.html&amp;usg=__XZKZikvhTSWdWA9A9DInzHz9lQg=&amp;h=271&amp;w=350&amp;sz=81&amp;hl=en&amp;start=0&amp;zoom=1&amp;tbnid=8ZkUeHTK12lHQM:&amp;tbnh=161&amp;tbnw=206&amp;prev=/images?q=rollercoaster+clipart&amp;um=1&amp;hl=en&amp;sa=X&amp;rls=com.microsoft:en-us:IE-SearchBox&amp;rlz=1I7ACGW_enUS385US385&amp;biw=1643&amp;bih=825&amp;tbs=isch:1&amp;um=1&amp;itbs=1&amp;iact=hc&amp;vpx=1362&amp;vpy=268&amp;dur=187&amp;hovh=197&amp;hovw=255&amp;tx=129&amp;ty=118&amp;ei=rjvGTPfALoeglAeqyt3bDw&amp;oei=rjvGTPfALoeglAeqyt3bDw&amp;esq=1&amp;page=1&amp;ndsp=31&amp;ved=1t:429,r:15,s: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FEAB-8F39-40AF-B92B-61006249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</dc:creator>
  <cp:lastModifiedBy>Jauregui, Clara M.</cp:lastModifiedBy>
  <cp:revision>2</cp:revision>
  <cp:lastPrinted>2015-09-04T17:20:00Z</cp:lastPrinted>
  <dcterms:created xsi:type="dcterms:W3CDTF">2015-10-19T18:57:00Z</dcterms:created>
  <dcterms:modified xsi:type="dcterms:W3CDTF">2015-10-19T18:57:00Z</dcterms:modified>
</cp:coreProperties>
</file>